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6F" w:rsidRDefault="00FF516F"/>
    <w:p w:rsidR="00FF516F" w:rsidRDefault="00FF516F"/>
    <w:p w:rsidR="00FF516F" w:rsidRPr="00FF516F" w:rsidRDefault="00FF516F" w:rsidP="00FF516F">
      <w:pPr>
        <w:jc w:val="center"/>
        <w:rPr>
          <w:b/>
          <w:sz w:val="28"/>
          <w:szCs w:val="28"/>
        </w:rPr>
      </w:pPr>
      <w:r w:rsidRPr="00FF516F">
        <w:rPr>
          <w:b/>
          <w:sz w:val="28"/>
          <w:szCs w:val="28"/>
        </w:rPr>
        <w:t>Prezes Agencji Restrukturyzacji i Modernizacji Rolnictwa</w:t>
      </w:r>
    </w:p>
    <w:p w:rsidR="00FF516F" w:rsidRDefault="00C55FB8" w:rsidP="00FF51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FF516F" w:rsidRPr="00FF516F">
        <w:rPr>
          <w:b/>
          <w:sz w:val="28"/>
          <w:szCs w:val="28"/>
        </w:rPr>
        <w:t xml:space="preserve">nformuje </w:t>
      </w:r>
      <w:r>
        <w:rPr>
          <w:b/>
          <w:sz w:val="28"/>
          <w:szCs w:val="28"/>
        </w:rPr>
        <w:t>o możliwości składania</w:t>
      </w:r>
      <w:r w:rsidR="00FF516F" w:rsidRPr="00FF516F">
        <w:rPr>
          <w:b/>
          <w:sz w:val="28"/>
          <w:szCs w:val="28"/>
        </w:rPr>
        <w:t xml:space="preserve"> wniosków o przyznanie pomocy</w:t>
      </w:r>
    </w:p>
    <w:p w:rsidR="00FF516F" w:rsidRPr="00FF516F" w:rsidRDefault="00C55FB8" w:rsidP="00FF516F">
      <w:pPr>
        <w:jc w:val="center"/>
        <w:rPr>
          <w:sz w:val="24"/>
          <w:szCs w:val="24"/>
        </w:rPr>
      </w:pPr>
      <w:r>
        <w:rPr>
          <w:sz w:val="24"/>
          <w:szCs w:val="24"/>
        </w:rPr>
        <w:t>w</w:t>
      </w:r>
      <w:r w:rsidR="00FF516F" w:rsidRPr="00FF516F">
        <w:rPr>
          <w:sz w:val="24"/>
          <w:szCs w:val="24"/>
        </w:rPr>
        <w:t xml:space="preserve"> ramach </w:t>
      </w:r>
      <w:r w:rsidR="00342884">
        <w:rPr>
          <w:sz w:val="24"/>
          <w:szCs w:val="24"/>
        </w:rPr>
        <w:t>pod</w:t>
      </w:r>
      <w:r w:rsidR="00FF516F" w:rsidRPr="00FF516F">
        <w:rPr>
          <w:sz w:val="24"/>
          <w:szCs w:val="24"/>
        </w:rPr>
        <w:t>działania</w:t>
      </w:r>
    </w:p>
    <w:p w:rsidR="00FF516F" w:rsidRPr="00FF516F" w:rsidRDefault="00FF516F" w:rsidP="00FF516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„</w:t>
      </w:r>
      <w:r w:rsidR="00E5575D">
        <w:rPr>
          <w:b/>
          <w:sz w:val="28"/>
          <w:szCs w:val="28"/>
        </w:rPr>
        <w:t>Pomoc w rozpoczęciu działalności gospodarczej na rzecz młodych rolników”</w:t>
      </w:r>
    </w:p>
    <w:p w:rsidR="00FF516F" w:rsidRPr="00FF516F" w:rsidRDefault="00FF516F" w:rsidP="00FF516F">
      <w:pPr>
        <w:jc w:val="center"/>
        <w:rPr>
          <w:b/>
          <w:sz w:val="28"/>
          <w:szCs w:val="28"/>
        </w:rPr>
      </w:pPr>
      <w:r w:rsidRPr="00FF516F">
        <w:rPr>
          <w:b/>
          <w:sz w:val="28"/>
          <w:szCs w:val="28"/>
        </w:rPr>
        <w:t>objętego Programem Rozwoju</w:t>
      </w:r>
      <w:r w:rsidR="00342884">
        <w:rPr>
          <w:b/>
          <w:sz w:val="28"/>
          <w:szCs w:val="28"/>
        </w:rPr>
        <w:t xml:space="preserve"> Obszarów Wiejskich na lata 2014-2020</w:t>
      </w:r>
    </w:p>
    <w:p w:rsidR="00FF516F" w:rsidRDefault="00C55FB8" w:rsidP="00FF51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dniach od </w:t>
      </w:r>
      <w:r w:rsidR="004F0693">
        <w:rPr>
          <w:b/>
          <w:sz w:val="28"/>
          <w:szCs w:val="28"/>
        </w:rPr>
        <w:t>20</w:t>
      </w:r>
      <w:r w:rsidR="008A1A94">
        <w:rPr>
          <w:b/>
          <w:sz w:val="28"/>
          <w:szCs w:val="28"/>
        </w:rPr>
        <w:t xml:space="preserve"> sierpnia 2015 r. </w:t>
      </w:r>
      <w:r>
        <w:rPr>
          <w:b/>
          <w:sz w:val="28"/>
          <w:szCs w:val="28"/>
        </w:rPr>
        <w:t xml:space="preserve">do </w:t>
      </w:r>
      <w:r w:rsidR="004F0693">
        <w:rPr>
          <w:b/>
          <w:sz w:val="28"/>
          <w:szCs w:val="28"/>
        </w:rPr>
        <w:t>2 września</w:t>
      </w:r>
      <w:r w:rsidR="008A1A94">
        <w:rPr>
          <w:b/>
          <w:sz w:val="28"/>
          <w:szCs w:val="28"/>
        </w:rPr>
        <w:t xml:space="preserve"> 2015 </w:t>
      </w:r>
      <w:r w:rsidR="00FF516F" w:rsidRPr="00FF516F">
        <w:rPr>
          <w:b/>
          <w:sz w:val="28"/>
          <w:szCs w:val="28"/>
        </w:rPr>
        <w:t>r.</w:t>
      </w:r>
    </w:p>
    <w:p w:rsidR="004C32D6" w:rsidRDefault="004C32D6" w:rsidP="00FF516F">
      <w:pPr>
        <w:jc w:val="center"/>
        <w:rPr>
          <w:b/>
          <w:sz w:val="28"/>
          <w:szCs w:val="28"/>
        </w:rPr>
      </w:pPr>
    </w:p>
    <w:p w:rsidR="00BF2B6E" w:rsidRDefault="00FF516F" w:rsidP="00BF2B6E">
      <w:pPr>
        <w:ind w:firstLine="431"/>
        <w:jc w:val="both"/>
      </w:pPr>
      <w:r w:rsidRPr="00FF516F">
        <w:t xml:space="preserve">Warunki i tryb udzielania pomocy określa </w:t>
      </w:r>
      <w:r w:rsidR="00BF2B6E" w:rsidRPr="00BF2B6E">
        <w:t xml:space="preserve">rozporządzenie Ministra Rolnictwa i Rozwoju Wsi </w:t>
      </w:r>
      <w:r w:rsidR="00BF2B6E">
        <w:br/>
      </w:r>
      <w:r w:rsidR="00BF2B6E" w:rsidRPr="00A32224">
        <w:t>z dnia</w:t>
      </w:r>
      <w:r w:rsidR="00A32224">
        <w:t xml:space="preserve"> 13 lipca 2015 r.</w:t>
      </w:r>
      <w:r w:rsidR="00BF2B6E" w:rsidRPr="00BF2B6E">
        <w:t xml:space="preserve"> w sprawie szczegółowych warunków i trybu przyznawania, wypłaty oraz zwrotu pomocy finansowej na operacje typu „Premie dla młodych rolników” w ramach poddziałania „Pomoc </w:t>
      </w:r>
      <w:r w:rsidR="00A32224">
        <w:t xml:space="preserve"> </w:t>
      </w:r>
      <w:r w:rsidR="00BF2B6E" w:rsidRPr="00BF2B6E">
        <w:t xml:space="preserve">w rozpoczęciu działalności gospodarczej na rzecz młodych rolników” objętego Programem Rozwoju Obszarów Wiejskich na lata 2014-2020 </w:t>
      </w:r>
      <w:r w:rsidR="00BF2B6E" w:rsidRPr="00A32224">
        <w:t xml:space="preserve">(Dz.U. </w:t>
      </w:r>
      <w:r w:rsidR="00A32224" w:rsidRPr="00A32224">
        <w:t xml:space="preserve"> </w:t>
      </w:r>
      <w:r w:rsidR="00A32224">
        <w:t xml:space="preserve">z 2015 r., </w:t>
      </w:r>
      <w:r w:rsidR="00A32224" w:rsidRPr="00A32224">
        <w:t>poz. 982)</w:t>
      </w:r>
      <w:r w:rsidR="00BF2B6E" w:rsidRPr="00A32224">
        <w:t>.</w:t>
      </w:r>
    </w:p>
    <w:p w:rsidR="007B24B2" w:rsidRPr="007B24B2" w:rsidRDefault="007B24B2" w:rsidP="007B24B2">
      <w:pPr>
        <w:spacing w:after="0"/>
        <w:ind w:firstLine="426"/>
        <w:jc w:val="both"/>
      </w:pPr>
      <w:r w:rsidRPr="007B24B2">
        <w:t>Pomoc finansowa w ramach poddziałania „Pomoc w rozpoczęciu działalności gospodarczej na rzecz młodych rolników” może być przyznana osobie fizycznej, która:</w:t>
      </w:r>
    </w:p>
    <w:p w:rsidR="007B24B2" w:rsidRPr="007B24B2" w:rsidRDefault="007B24B2" w:rsidP="007B24B2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B24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rozpoczęła urządzanie gospodarstwa przed dniem złożenia wniosku o przyznanie pomocy </w:t>
      </w:r>
      <w:r w:rsidR="007C0C2B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7B24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 ramach „Premii dla młodych rolników”, lecz nie wcześniej niż na 12 miesięcy przed jego złożeniem. </w:t>
      </w:r>
    </w:p>
    <w:p w:rsidR="007B24B2" w:rsidRDefault="007B24B2" w:rsidP="007B24B2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B24B2">
        <w:rPr>
          <w:rFonts w:asciiTheme="minorHAnsi" w:eastAsiaTheme="minorHAnsi" w:hAnsiTheme="minorHAnsi" w:cstheme="minorBidi"/>
          <w:sz w:val="22"/>
          <w:szCs w:val="22"/>
          <w:lang w:eastAsia="en-US"/>
        </w:rPr>
        <w:t>po raz pierwszy rozpoczyna prowadzenie gospodarstwa rolnego jako kierujący gospodarstwem</w:t>
      </w:r>
      <w:r w:rsidR="00A32224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7B24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tj. do dnia złożenia wniosku o przyznanie pomocy nie prowadziła gospodarstwa rolnego jako kierujący. </w:t>
      </w:r>
    </w:p>
    <w:p w:rsidR="007B24B2" w:rsidRPr="007B24B2" w:rsidRDefault="007B24B2" w:rsidP="007B24B2">
      <w:pPr>
        <w:pStyle w:val="NormalnyWeb"/>
        <w:spacing w:before="0" w:beforeAutospacing="0" w:after="0" w:afterAutospacing="0" w:line="276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F516F" w:rsidRDefault="00750224" w:rsidP="007B24B2">
      <w:pPr>
        <w:ind w:firstLine="426"/>
        <w:jc w:val="both"/>
      </w:pPr>
      <w:r>
        <w:t xml:space="preserve">Formularz wniosku o przyznanie pomocy oraz formularze załączników wraz z instrukcjami ich wypełniania są dostępne na stronach internetowych Agencji Restrukturyzacji i Modernizacji Rolnictwa </w:t>
      </w:r>
      <w:hyperlink r:id="rId5" w:history="1">
        <w:r w:rsidRPr="0047238E">
          <w:rPr>
            <w:rStyle w:val="Hipercze"/>
          </w:rPr>
          <w:t>www.arimr.gov.pl</w:t>
        </w:r>
      </w:hyperlink>
      <w:r>
        <w:t xml:space="preserve"> oraz Ministerstwa Rolnictwa i Rozwoju Wsi </w:t>
      </w:r>
      <w:hyperlink r:id="rId6" w:history="1">
        <w:r w:rsidRPr="0047238E">
          <w:rPr>
            <w:rStyle w:val="Hipercze"/>
          </w:rPr>
          <w:t>www.minrol.gov.pl</w:t>
        </w:r>
      </w:hyperlink>
      <w:r>
        <w:t xml:space="preserve"> . Można je również otrzymać w biurach powiato</w:t>
      </w:r>
      <w:r w:rsidR="0049199F">
        <w:t>wych A</w:t>
      </w:r>
      <w:r>
        <w:t>gencji Restrukturyzacji i Modernizacji Rolnictwa.</w:t>
      </w:r>
    </w:p>
    <w:p w:rsidR="00750224" w:rsidRDefault="00750224" w:rsidP="007B24B2">
      <w:pPr>
        <w:ind w:firstLine="426"/>
        <w:jc w:val="both"/>
      </w:pPr>
      <w:r>
        <w:t>Wnioski o przyznanie pomocy składa się osobiś</w:t>
      </w:r>
      <w:r w:rsidR="00C55FB8">
        <w:t>cie lub przez upoważnioną osob</w:t>
      </w:r>
      <w:r w:rsidR="002237F1">
        <w:t>i</w:t>
      </w:r>
      <w:r w:rsidR="00C55FB8">
        <w:t>e</w:t>
      </w:r>
      <w:r>
        <w:t xml:space="preserve">, listem poleconym lub pocztą kurierską do </w:t>
      </w:r>
      <w:r w:rsidR="00BF2B6E">
        <w:t xml:space="preserve">kierownika biura powiatowego </w:t>
      </w:r>
      <w:r>
        <w:t xml:space="preserve"> Agencji właściwego ze względu na miejsce położenia gospodarstwa.</w:t>
      </w:r>
    </w:p>
    <w:p w:rsidR="00750224" w:rsidRPr="00FF516F" w:rsidRDefault="00750224" w:rsidP="007B24B2">
      <w:pPr>
        <w:ind w:firstLine="426"/>
        <w:jc w:val="both"/>
      </w:pPr>
      <w:r>
        <w:t xml:space="preserve">Informacje na temat </w:t>
      </w:r>
      <w:r w:rsidR="008902AD">
        <w:t>pod</w:t>
      </w:r>
      <w:r>
        <w:t>działan</w:t>
      </w:r>
      <w:r w:rsidR="00B661BC">
        <w:t>ia „Pomoc w rozpoczęciu działalności gospodarczej na rzecz młodych rolników</w:t>
      </w:r>
      <w:r w:rsidR="00C55FB8">
        <w:t>” można otrzymać w oddziałach regionalnych</w:t>
      </w:r>
      <w:r>
        <w:t xml:space="preserve"> ARiMR</w:t>
      </w:r>
      <w:r w:rsidR="0049199F">
        <w:t>,</w:t>
      </w:r>
      <w:r>
        <w:t xml:space="preserve"> pod numerem bezpłatnej infolinii 0 800 38 0084 </w:t>
      </w:r>
      <w:r w:rsidR="0049199F">
        <w:t xml:space="preserve">oraz na stronach internetowych </w:t>
      </w:r>
      <w:hyperlink r:id="rId7" w:history="1">
        <w:r w:rsidR="0049199F" w:rsidRPr="005E55BC">
          <w:rPr>
            <w:rStyle w:val="Hipercze"/>
          </w:rPr>
          <w:t>www.arimr.gov.pl</w:t>
        </w:r>
      </w:hyperlink>
      <w:r w:rsidR="0049199F">
        <w:t xml:space="preserve"> i </w:t>
      </w:r>
      <w:hyperlink r:id="rId8" w:history="1">
        <w:r w:rsidR="0049199F" w:rsidRPr="005E55BC">
          <w:rPr>
            <w:rStyle w:val="Hipercze"/>
          </w:rPr>
          <w:t>www.minrol.gov.pl</w:t>
        </w:r>
      </w:hyperlink>
      <w:r w:rsidR="0049199F">
        <w:t xml:space="preserve"> </w:t>
      </w:r>
    </w:p>
    <w:p w:rsidR="00FF516F" w:rsidRDefault="00FF516F"/>
    <w:sectPr w:rsidR="00FF516F" w:rsidSect="004C32D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F7A72"/>
    <w:multiLevelType w:val="hybridMultilevel"/>
    <w:tmpl w:val="5DD41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516F"/>
    <w:rsid w:val="000828A3"/>
    <w:rsid w:val="00195063"/>
    <w:rsid w:val="002237F1"/>
    <w:rsid w:val="00326670"/>
    <w:rsid w:val="00342884"/>
    <w:rsid w:val="00366CF1"/>
    <w:rsid w:val="003A5D41"/>
    <w:rsid w:val="003E69EF"/>
    <w:rsid w:val="003F0352"/>
    <w:rsid w:val="0049199F"/>
    <w:rsid w:val="004C32D6"/>
    <w:rsid w:val="004F0693"/>
    <w:rsid w:val="005D6E26"/>
    <w:rsid w:val="00750224"/>
    <w:rsid w:val="007B24B2"/>
    <w:rsid w:val="007C0C2B"/>
    <w:rsid w:val="00836151"/>
    <w:rsid w:val="00871CFD"/>
    <w:rsid w:val="008902AD"/>
    <w:rsid w:val="008A1A94"/>
    <w:rsid w:val="00986FDA"/>
    <w:rsid w:val="00997576"/>
    <w:rsid w:val="009B44C0"/>
    <w:rsid w:val="00A32224"/>
    <w:rsid w:val="00B65464"/>
    <w:rsid w:val="00B661BC"/>
    <w:rsid w:val="00BF2B6E"/>
    <w:rsid w:val="00C21380"/>
    <w:rsid w:val="00C55FB8"/>
    <w:rsid w:val="00D41586"/>
    <w:rsid w:val="00D738F8"/>
    <w:rsid w:val="00D75F42"/>
    <w:rsid w:val="00D85426"/>
    <w:rsid w:val="00DA26C6"/>
    <w:rsid w:val="00E5575D"/>
    <w:rsid w:val="00EA1989"/>
    <w:rsid w:val="00FF5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022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FB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B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rol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im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rol.gov.pl" TargetMode="External"/><Relationship Id="rId5" Type="http://schemas.openxmlformats.org/officeDocument/2006/relationships/hyperlink" Target="http://www.arimr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ARiMR</cp:lastModifiedBy>
  <cp:revision>2</cp:revision>
  <cp:lastPrinted>2015-07-15T05:30:00Z</cp:lastPrinted>
  <dcterms:created xsi:type="dcterms:W3CDTF">2015-07-15T05:31:00Z</dcterms:created>
  <dcterms:modified xsi:type="dcterms:W3CDTF">2015-07-15T05:31:00Z</dcterms:modified>
</cp:coreProperties>
</file>