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CEB9" w14:textId="50C3A683" w:rsidR="00D20D38" w:rsidRDefault="00D20D38" w:rsidP="00D20D38">
      <w:pPr>
        <w:ind w:left="708" w:firstLine="708"/>
        <w:rPr>
          <w:i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96A336" wp14:editId="10076277">
            <wp:simplePos x="0" y="0"/>
            <wp:positionH relativeFrom="column">
              <wp:posOffset>-139700</wp:posOffset>
            </wp:positionH>
            <wp:positionV relativeFrom="paragraph">
              <wp:posOffset>251</wp:posOffset>
            </wp:positionV>
            <wp:extent cx="1717675" cy="615315"/>
            <wp:effectExtent l="0" t="0" r="0" b="0"/>
            <wp:wrapSquare wrapText="bothSides"/>
            <wp:docPr id="4" name="Obraz 4" descr="C:\Users\zapalae\AppData\Local\Microsoft\Windows\INetCache\Content.Word\EFRR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palae\AppData\Local\Microsoft\Windows\INetCache\Content.Word\EFRR k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92" r="28868" b="14241"/>
                    <a:stretch/>
                  </pic:blipFill>
                  <pic:spPr bwMode="auto">
                    <a:xfrm>
                      <a:off x="0" y="0"/>
                      <a:ext cx="171767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9EC77" w14:textId="1B45686C" w:rsidR="00251321" w:rsidRPr="00D20D38" w:rsidRDefault="00D20D38" w:rsidP="00D20D38">
      <w:pPr>
        <w:ind w:left="708" w:firstLine="708"/>
        <w:rPr>
          <w:sz w:val="28"/>
          <w:szCs w:val="28"/>
        </w:rPr>
      </w:pPr>
      <w:r w:rsidRPr="00D20D38">
        <w:rPr>
          <w:i/>
          <w:sz w:val="28"/>
          <w:szCs w:val="28"/>
        </w:rPr>
        <w:t>„Inicjatywa Sołecka” w 2022 rok</w:t>
      </w:r>
      <w:r w:rsidRPr="00D20D38">
        <w:rPr>
          <w:noProof/>
          <w:sz w:val="28"/>
          <w:szCs w:val="28"/>
          <w:lang w:eastAsia="pl-PL"/>
        </w:rPr>
        <w:t xml:space="preserve"> </w:t>
      </w:r>
    </w:p>
    <w:tbl>
      <w:tblPr>
        <w:tblStyle w:val="Zwykatabela2"/>
        <w:tblpPr w:leftFromText="141" w:rightFromText="141" w:vertAnchor="page" w:horzAnchor="margin" w:tblpXSpec="center" w:tblpY="2881"/>
        <w:tblW w:w="9781" w:type="dxa"/>
        <w:tblLook w:val="04A0" w:firstRow="1" w:lastRow="0" w:firstColumn="1" w:lastColumn="0" w:noHBand="0" w:noVBand="1"/>
      </w:tblPr>
      <w:tblGrid>
        <w:gridCol w:w="2513"/>
        <w:gridCol w:w="7268"/>
      </w:tblGrid>
      <w:tr w:rsidR="00DB1E6B" w:rsidRPr="00ED2829" w14:paraId="0EDC8D2D" w14:textId="77777777" w:rsidTr="00DB1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36E18033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7268" w:type="dxa"/>
            <w:hideMark/>
          </w:tcPr>
          <w:p w14:paraId="03FFFEBF" w14:textId="4ED0C95C" w:rsidR="00DB1E6B" w:rsidRPr="00ED2829" w:rsidRDefault="00D20D38" w:rsidP="00DB1E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Calibri" w:cs="Calibri"/>
              </w:rPr>
              <w:t>Zagospodarowanie</w:t>
            </w:r>
            <w:r w:rsidRPr="00701286">
              <w:rPr>
                <w:rFonts w:eastAsia="Calibri" w:cs="Calibri"/>
              </w:rPr>
              <w:t xml:space="preserve"> miejsc publicznych w sołectwie Kochanowice </w:t>
            </w:r>
            <w:r>
              <w:rPr>
                <w:rFonts w:eastAsia="Calibri" w:cs="Calibri"/>
              </w:rPr>
              <w:t>poprzez zakup oświetlenia i monitoringu</w:t>
            </w:r>
          </w:p>
        </w:tc>
      </w:tr>
      <w:tr w:rsidR="00DB1E6B" w:rsidRPr="00ED2829" w14:paraId="4F8F0049" w14:textId="77777777" w:rsidTr="00DB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3E20BC22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Wartość całkowita projektu:</w:t>
            </w:r>
          </w:p>
        </w:tc>
        <w:tc>
          <w:tcPr>
            <w:tcW w:w="7268" w:type="dxa"/>
            <w:hideMark/>
          </w:tcPr>
          <w:p w14:paraId="08DE3474" w14:textId="54C472AE" w:rsidR="00DB1E6B" w:rsidRPr="00ED2829" w:rsidRDefault="00D20D38" w:rsidP="00DB1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20D38">
              <w:rPr>
                <w:rFonts w:eastAsia="Times New Roman" w:cstheme="minorHAnsi"/>
                <w:sz w:val="24"/>
                <w:szCs w:val="24"/>
                <w:lang w:eastAsia="pl-PL"/>
              </w:rPr>
              <w:t>113 887,37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DB1E6B" w:rsidRPr="00ED2829" w14:paraId="61BD6DBB" w14:textId="77777777" w:rsidTr="00DB1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3C0AC890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Wartość dofinansowania:</w:t>
            </w:r>
          </w:p>
        </w:tc>
        <w:tc>
          <w:tcPr>
            <w:tcW w:w="7268" w:type="dxa"/>
            <w:hideMark/>
          </w:tcPr>
          <w:p w14:paraId="04BD0034" w14:textId="09EA1D73" w:rsidR="00DB1E6B" w:rsidRPr="00ED2829" w:rsidRDefault="00D20D38" w:rsidP="00DB1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50 000,00 </w:t>
            </w:r>
            <w:r w:rsidR="00DB1E6B" w:rsidRPr="00DB1E6B">
              <w:rPr>
                <w:rFonts w:eastAsia="Times New Roman" w:cstheme="minorHAnsi"/>
                <w:sz w:val="24"/>
                <w:szCs w:val="24"/>
                <w:lang w:eastAsia="pl-PL"/>
              </w:rPr>
              <w:t>zł</w:t>
            </w:r>
          </w:p>
        </w:tc>
      </w:tr>
      <w:tr w:rsidR="00DB1E6B" w:rsidRPr="00ED2829" w14:paraId="7CE6966B" w14:textId="77777777" w:rsidTr="00DB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3B278A88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Źródło dofinansowania:</w:t>
            </w:r>
          </w:p>
        </w:tc>
        <w:tc>
          <w:tcPr>
            <w:tcW w:w="7268" w:type="dxa"/>
            <w:hideMark/>
          </w:tcPr>
          <w:p w14:paraId="76FA56F3" w14:textId="299BC7EF" w:rsidR="00DB1E6B" w:rsidRPr="00ED2829" w:rsidRDefault="00D20D38" w:rsidP="00DB1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Województwo Śląskie</w:t>
            </w:r>
          </w:p>
        </w:tc>
      </w:tr>
      <w:tr w:rsidR="00DB1E6B" w:rsidRPr="00ED2829" w14:paraId="466634CF" w14:textId="77777777" w:rsidTr="00DB1E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52C64D64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Opis projektu:</w:t>
            </w:r>
          </w:p>
        </w:tc>
        <w:tc>
          <w:tcPr>
            <w:tcW w:w="7268" w:type="dxa"/>
            <w:hideMark/>
          </w:tcPr>
          <w:p w14:paraId="78D960DF" w14:textId="7E905F65" w:rsidR="00DB1E6B" w:rsidRPr="00ED2829" w:rsidRDefault="00D20D38" w:rsidP="007C6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20D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Głównym zadanie projektu jest doświetlenie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centrum sołectwa Kochanowice </w:t>
            </w:r>
            <w:r w:rsidRPr="00D20D38">
              <w:rPr>
                <w:rFonts w:eastAsia="Times New Roman" w:cstheme="minorHAnsi"/>
                <w:sz w:val="24"/>
                <w:szCs w:val="24"/>
                <w:lang w:eastAsia="pl-PL"/>
              </w:rPr>
              <w:t>poprzez zakup i montaż oświetlenia parkowego LED doświetlającego w szczególności okolice przejść dla pieszych, nowopowstałą ścieżkę pieszo-rowerową oraz otoczenie budynków użyteczności publicznej. Dodatkowo w wyznaczonych miejscach, m.in. na słupach oświetleniowych, zamontowany zostanie monitoring obejmujący swoim zasięgiem wspomniane wyżej miejsca użyteczności publicznej. Zamontowanie kamer to realny wzrost bezpieczeństwa mieszkańców oraz zwiększenie ładu i porządku w przestrzeni publicznej.</w:t>
            </w:r>
          </w:p>
        </w:tc>
      </w:tr>
      <w:tr w:rsidR="00DB1E6B" w:rsidRPr="00ED2829" w14:paraId="70BB59E8" w14:textId="77777777" w:rsidTr="00DB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hideMark/>
          </w:tcPr>
          <w:p w14:paraId="303DD5E6" w14:textId="77777777" w:rsidR="00DB1E6B" w:rsidRPr="00ED2829" w:rsidRDefault="00DB1E6B" w:rsidP="00DB1E6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D2829">
              <w:rPr>
                <w:rFonts w:eastAsia="Times New Roman" w:cstheme="minorHAnsi"/>
                <w:sz w:val="24"/>
                <w:szCs w:val="24"/>
                <w:lang w:eastAsia="pl-PL"/>
              </w:rPr>
              <w:t>Termin realizacji:</w:t>
            </w:r>
          </w:p>
        </w:tc>
        <w:tc>
          <w:tcPr>
            <w:tcW w:w="7268" w:type="dxa"/>
            <w:hideMark/>
          </w:tcPr>
          <w:p w14:paraId="4F43A26F" w14:textId="1491AB55" w:rsidR="00DB1E6B" w:rsidRPr="00ED2829" w:rsidRDefault="008827B4" w:rsidP="00DB1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27B4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  <w:r w:rsidR="00D20D38">
              <w:rPr>
                <w:rFonts w:eastAsia="Times New Roman" w:cstheme="minorHAnsi"/>
                <w:sz w:val="24"/>
                <w:szCs w:val="24"/>
                <w:lang w:eastAsia="pl-PL"/>
              </w:rPr>
              <w:t>22</w:t>
            </w:r>
            <w:r w:rsidRPr="008827B4">
              <w:rPr>
                <w:rFonts w:eastAsia="Times New Roman" w:cstheme="minorHAnsi"/>
                <w:sz w:val="24"/>
                <w:szCs w:val="24"/>
                <w:lang w:eastAsia="pl-PL"/>
              </w:rPr>
              <w:t>-0</w:t>
            </w:r>
            <w:r w:rsidR="00D20D38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 w:rsidRPr="008827B4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  <w:r w:rsidR="00D20D38">
              <w:rPr>
                <w:rFonts w:eastAsia="Times New Roman" w:cstheme="minorHAnsi"/>
                <w:sz w:val="24"/>
                <w:szCs w:val="24"/>
                <w:lang w:eastAsia="pl-PL"/>
              </w:rPr>
              <w:t>18</w:t>
            </w:r>
            <w:r w:rsidRPr="008827B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- 202</w:t>
            </w:r>
            <w:r w:rsidR="00D20D38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Pr="008827B4">
              <w:rPr>
                <w:rFonts w:eastAsia="Times New Roman" w:cstheme="minorHAnsi"/>
                <w:sz w:val="24"/>
                <w:szCs w:val="24"/>
                <w:lang w:eastAsia="pl-PL"/>
              </w:rPr>
              <w:t>-1</w:t>
            </w:r>
            <w:r w:rsidR="00D20D38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Pr="008827B4">
              <w:rPr>
                <w:rFonts w:eastAsia="Times New Roman" w:cstheme="minorHAnsi"/>
                <w:sz w:val="24"/>
                <w:szCs w:val="24"/>
                <w:lang w:eastAsia="pl-PL"/>
              </w:rPr>
              <w:t>-1</w:t>
            </w:r>
            <w:r w:rsidR="00D20D38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</w:tc>
      </w:tr>
    </w:tbl>
    <w:p w14:paraId="5E751476" w14:textId="6D534720" w:rsidR="00DB1E6B" w:rsidRDefault="00DB1E6B"/>
    <w:p w14:paraId="2EDC99FA" w14:textId="77777777" w:rsidR="00D20D38" w:rsidRDefault="00D20D38"/>
    <w:p w14:paraId="4C9EE462" w14:textId="77777777" w:rsidR="00DB1E6B" w:rsidRDefault="00DB1E6B"/>
    <w:p w14:paraId="06AC6490" w14:textId="77777777" w:rsidR="00DB1E6B" w:rsidRDefault="00DB1E6B"/>
    <w:p w14:paraId="1E9A9D70" w14:textId="77777777" w:rsidR="00DB1E6B" w:rsidRDefault="00DB1E6B"/>
    <w:sectPr w:rsidR="00DB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29"/>
    <w:rsid w:val="00061990"/>
    <w:rsid w:val="001B46BD"/>
    <w:rsid w:val="004F777D"/>
    <w:rsid w:val="00596532"/>
    <w:rsid w:val="007C6800"/>
    <w:rsid w:val="008827B4"/>
    <w:rsid w:val="0088592E"/>
    <w:rsid w:val="008B22B9"/>
    <w:rsid w:val="00A965E4"/>
    <w:rsid w:val="00B238CE"/>
    <w:rsid w:val="00CD22B0"/>
    <w:rsid w:val="00CE3F8E"/>
    <w:rsid w:val="00D20D38"/>
    <w:rsid w:val="00DB1E6B"/>
    <w:rsid w:val="00ED2829"/>
    <w:rsid w:val="00F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46BB"/>
  <w15:chartTrackingRefBased/>
  <w15:docId w15:val="{499E26AD-6E5D-4351-9C7B-3D6F75BE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2">
    <w:name w:val="Plain Table 2"/>
    <w:basedOn w:val="Standardowy"/>
    <w:uiPriority w:val="42"/>
    <w:rsid w:val="00ED28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Reich-Burek</dc:creator>
  <cp:keywords/>
  <dc:description/>
  <cp:lastModifiedBy>Agata Reich-Burek</cp:lastModifiedBy>
  <cp:revision>2</cp:revision>
  <dcterms:created xsi:type="dcterms:W3CDTF">2022-10-10T21:51:00Z</dcterms:created>
  <dcterms:modified xsi:type="dcterms:W3CDTF">2022-10-10T21:51:00Z</dcterms:modified>
</cp:coreProperties>
</file>