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7F88" w14:textId="77777777" w:rsidR="001F51E9" w:rsidRDefault="001F51E9" w:rsidP="001F51E9">
      <w:pPr>
        <w:pStyle w:val="Standard"/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F509AF">
        <w:rPr>
          <w:b/>
          <w:bCs/>
          <w:sz w:val="20"/>
          <w:szCs w:val="20"/>
          <w:u w:val="single"/>
        </w:rPr>
        <w:t>Klauzula informacyjn</w:t>
      </w:r>
      <w:r>
        <w:rPr>
          <w:b/>
          <w:bCs/>
          <w:sz w:val="20"/>
          <w:szCs w:val="20"/>
          <w:u w:val="single"/>
        </w:rPr>
        <w:t xml:space="preserve">a: </w:t>
      </w:r>
    </w:p>
    <w:p w14:paraId="01258177" w14:textId="77777777" w:rsidR="001F51E9" w:rsidRDefault="001F51E9" w:rsidP="001F51E9">
      <w:pPr>
        <w:pStyle w:val="Standard"/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540A57D2" w14:textId="79EE147C" w:rsidR="001F51E9" w:rsidRPr="0043170F" w:rsidRDefault="001F51E9" w:rsidP="0043170F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170F">
        <w:rPr>
          <w:rFonts w:asciiTheme="minorHAnsi" w:hAnsiTheme="minorHAnsi"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BD7FF86" w14:textId="77777777" w:rsidR="001F51E9" w:rsidRPr="0043170F" w:rsidRDefault="001F51E9" w:rsidP="0043170F">
      <w:pPr>
        <w:pStyle w:val="Bodytext50"/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18728CF3" w14:textId="745DB47B" w:rsidR="001F51E9" w:rsidRPr="0043170F" w:rsidRDefault="001F51E9" w:rsidP="001C2574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Administratorem Danych Osobowych jest </w:t>
      </w:r>
      <w:r w:rsidR="001C2574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Gmina Kochanowice, z siedzibą w Urzędzie Gminy w Kochanowicach, ul. Wolności 5, 42-713 Kochanowice. </w:t>
      </w:r>
      <w:r w:rsidR="005710F7"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 </w:t>
      </w:r>
      <w:r w:rsidRPr="0043170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Kontakt z Administratorem jest możliwy </w:t>
      </w:r>
      <w:r w:rsidR="00E80D7C" w:rsidRPr="0043170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także </w:t>
      </w:r>
      <w:r w:rsidRPr="0043170F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za pomocą adresu mailowego: </w:t>
      </w:r>
      <w:hyperlink r:id="rId5" w:history="1">
        <w:r w:rsidR="001C2574" w:rsidRPr="00BD0808">
          <w:rPr>
            <w:rStyle w:val="Hipercze"/>
            <w:rFonts w:asciiTheme="minorHAnsi" w:hAnsiTheme="minorHAnsi" w:cstheme="minorHAnsi"/>
            <w:sz w:val="20"/>
            <w:szCs w:val="20"/>
            <w:lang w:eastAsia="pl-PL" w:bidi="pl-PL"/>
          </w:rPr>
          <w:t>gmina@kochanowice.pl</w:t>
        </w:r>
      </w:hyperlink>
      <w:r w:rsidR="001C257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. </w:t>
      </w:r>
    </w:p>
    <w:p w14:paraId="7D9614E0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01ABC3F9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Pani/Pana dane osobowe przetwarzane będą w celu korzystania ze świadczeń przyznawanych z Zakładowego Funduszu Świadczeń Socjalnych na podstawie oświadczenia o sytuacji życiowej, rodzinnej i materialnej, </w:t>
      </w:r>
    </w:p>
    <w:p w14:paraId="3589DED4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Pani/Pana dane osobowe przetwarzane będą na podstawie:</w:t>
      </w:r>
    </w:p>
    <w:p w14:paraId="05364DC7" w14:textId="77777777" w:rsidR="001F51E9" w:rsidRPr="0043170F" w:rsidRDefault="001F51E9" w:rsidP="0043170F">
      <w:pPr>
        <w:pStyle w:val="Akapitzlis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art.  6 ust. 1 lit. c RODO - realizacja obowiązku prawnego ciążącego na administratorze, </w:t>
      </w:r>
    </w:p>
    <w:p w14:paraId="0F527ED9" w14:textId="77777777" w:rsidR="001F51E9" w:rsidRPr="0043170F" w:rsidRDefault="001F51E9" w:rsidP="0043170F">
      <w:pPr>
        <w:pStyle w:val="Akapitzlis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art. 9 ust. 2 lit. b RODO - przetwarzanie szczególnych kategorii danych jest niezbędne do wypełnienia obowiązków i wykonywania szczególnych praw przez administratora lub osobę, której dane dotyczą w dziedzinie prawa pracy, zabezpieczenia społecznego i ochrony socjalnej (..),  </w:t>
      </w:r>
    </w:p>
    <w:p w14:paraId="6AD8FD1B" w14:textId="77777777" w:rsidR="001F51E9" w:rsidRPr="0043170F" w:rsidRDefault="001F51E9" w:rsidP="0043170F">
      <w:pPr>
        <w:pStyle w:val="Akapitzlist"/>
        <w:numPr>
          <w:ilvl w:val="1"/>
          <w:numId w:val="2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ustawy z dnia 4 marca 1994 r. o zakładowym funduszu świadczeń socjalnych, </w:t>
      </w:r>
    </w:p>
    <w:p w14:paraId="2172F071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Pani/Pana dane osobowe mogą być przekazywane organom władzy publicznej lub podmiotom wykonującym zadania publiczne na zlecenie organów władzy publiczne, wyłącznie w zakresie i w celach, które wynikają z przepisów powszechnie obowiązującego prawa, </w:t>
      </w:r>
    </w:p>
    <w:p w14:paraId="517EEDCD" w14:textId="4F286510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Pani/Pana dane osobowe przetwarzane będą </w:t>
      </w:r>
      <w:r w:rsidRPr="0043170F">
        <w:rPr>
          <w:rFonts w:asciiTheme="minorHAnsi" w:hAnsiTheme="minorHAnsi" w:cstheme="minorHAnsi"/>
          <w:sz w:val="20"/>
          <w:szCs w:val="20"/>
        </w:rPr>
        <w:t>przez okres nie dłuższy niż jest to niezbędne w celu przyznania ulgowej usługi i świadczenia, dopłaty z Funduszu oraz ustalenia ich wysokości, a także przez okres niezbędny do dochodzenia do nich praw lub roszczeń</w:t>
      </w:r>
      <w:r w:rsidR="004F0C14" w:rsidRPr="0043170F">
        <w:rPr>
          <w:rFonts w:asciiTheme="minorHAnsi" w:hAnsiTheme="minorHAnsi" w:cstheme="minorHAnsi"/>
          <w:sz w:val="20"/>
          <w:szCs w:val="20"/>
        </w:rPr>
        <w:t>,</w:t>
      </w:r>
      <w:r w:rsidRPr="0043170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75A7A5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Pani/Pana dane osobowe nie będą przekazywane do państw trzecich lub organizacji międzynarodowych, </w:t>
      </w:r>
    </w:p>
    <w:p w14:paraId="75AD1411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Ma Pani/Pan prawo żądania od Administratora: </w:t>
      </w:r>
    </w:p>
    <w:p w14:paraId="0BE7DA0C" w14:textId="77777777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dostępu do swoich danych oraz otrzymania ich pierwszej kopii, </w:t>
      </w:r>
    </w:p>
    <w:p w14:paraId="58A4BA3A" w14:textId="77777777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do sprostowania (poprawiania) swoich danych, </w:t>
      </w:r>
    </w:p>
    <w:p w14:paraId="428921EE" w14:textId="7E51F3FD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do usunięcia oraz ograniczenia przetwarzania danych na podstawie art. 17 </w:t>
      </w:r>
      <w:r w:rsidR="00127BA1" w:rsidRPr="0043170F">
        <w:rPr>
          <w:rFonts w:asciiTheme="minorHAnsi" w:hAnsiTheme="minorHAnsi" w:cstheme="minorHAnsi"/>
          <w:sz w:val="20"/>
          <w:szCs w:val="20"/>
        </w:rPr>
        <w:t xml:space="preserve">RODO </w:t>
      </w:r>
      <w:r w:rsidRPr="0043170F">
        <w:rPr>
          <w:rFonts w:asciiTheme="minorHAnsi" w:hAnsiTheme="minorHAnsi" w:cstheme="minorHAnsi"/>
          <w:sz w:val="20"/>
          <w:szCs w:val="20"/>
        </w:rPr>
        <w:t xml:space="preserve">oraz  art. 18 RODO, </w:t>
      </w:r>
    </w:p>
    <w:p w14:paraId="21E77FA7" w14:textId="77777777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do wniesienia sprzeciwu wobec przetwarzania danych, na zasadach opisanych w art. 21 RODO, </w:t>
      </w:r>
    </w:p>
    <w:p w14:paraId="4918FB7D" w14:textId="52B33620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do przenoszenia danych, </w:t>
      </w:r>
      <w:r w:rsidR="00653D72" w:rsidRPr="0043170F">
        <w:rPr>
          <w:rFonts w:asciiTheme="minorHAnsi" w:hAnsiTheme="minorHAnsi" w:cstheme="minorHAnsi"/>
          <w:sz w:val="20"/>
          <w:szCs w:val="20"/>
        </w:rPr>
        <w:t>zgodnie z</w:t>
      </w:r>
      <w:r w:rsidR="00885882" w:rsidRPr="0043170F">
        <w:rPr>
          <w:rFonts w:asciiTheme="minorHAnsi" w:hAnsiTheme="minorHAnsi" w:cstheme="minorHAnsi"/>
          <w:sz w:val="20"/>
          <w:szCs w:val="20"/>
        </w:rPr>
        <w:t xml:space="preserve"> art. 20 RODO, </w:t>
      </w:r>
    </w:p>
    <w:p w14:paraId="5E74D1BC" w14:textId="77777777" w:rsidR="001F51E9" w:rsidRPr="0043170F" w:rsidRDefault="001F51E9" w:rsidP="0043170F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prawo do wniesienia skargi do organu nadzorczego </w:t>
      </w:r>
    </w:p>
    <w:p w14:paraId="429F05A5" w14:textId="77777777" w:rsidR="001F51E9" w:rsidRPr="0043170F" w:rsidRDefault="001F51E9" w:rsidP="0043170F">
      <w:pPr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69A85771" w14:textId="77777777" w:rsidR="001F51E9" w:rsidRPr="0043170F" w:rsidRDefault="001F51E9" w:rsidP="004317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2F7558" w14:textId="681EE2E3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>Ma Pani/Pan prawo wniesienia skargi do organu nadzorczego</w:t>
      </w:r>
      <w:r w:rsidR="00C02B14" w:rsidRPr="0043170F">
        <w:rPr>
          <w:rFonts w:asciiTheme="minorHAnsi" w:hAnsiTheme="minorHAnsi" w:cstheme="minorHAnsi"/>
          <w:sz w:val="20"/>
          <w:szCs w:val="20"/>
        </w:rPr>
        <w:t xml:space="preserve"> (</w:t>
      </w:r>
      <w:r w:rsidRPr="0043170F">
        <w:rPr>
          <w:rFonts w:asciiTheme="minorHAnsi" w:hAnsiTheme="minorHAnsi" w:cstheme="minorHAnsi"/>
          <w:sz w:val="20"/>
          <w:szCs w:val="20"/>
        </w:rPr>
        <w:t>Urząd Ochrony Danych Osobowych, ul. Stawki 2, 00-19</w:t>
      </w:r>
      <w:r w:rsidR="001534DD" w:rsidRPr="0043170F">
        <w:rPr>
          <w:rFonts w:asciiTheme="minorHAnsi" w:hAnsiTheme="minorHAnsi" w:cstheme="minorHAnsi"/>
          <w:sz w:val="20"/>
          <w:szCs w:val="20"/>
        </w:rPr>
        <w:t>3</w:t>
      </w:r>
      <w:r w:rsidRPr="0043170F">
        <w:rPr>
          <w:rFonts w:asciiTheme="minorHAnsi" w:hAnsiTheme="minorHAnsi" w:cstheme="minorHAnsi"/>
          <w:sz w:val="20"/>
          <w:szCs w:val="20"/>
        </w:rPr>
        <w:t xml:space="preserve"> Warszawa</w:t>
      </w:r>
      <w:r w:rsidR="00C02B14" w:rsidRPr="0043170F">
        <w:rPr>
          <w:rFonts w:asciiTheme="minorHAnsi" w:hAnsiTheme="minorHAnsi" w:cstheme="minorHAnsi"/>
          <w:sz w:val="20"/>
          <w:szCs w:val="20"/>
        </w:rPr>
        <w:t xml:space="preserve">), </w:t>
      </w:r>
      <w:r w:rsidRPr="0043170F">
        <w:rPr>
          <w:rFonts w:asciiTheme="minorHAnsi" w:hAnsiTheme="minorHAnsi" w:cstheme="minorHAnsi"/>
          <w:sz w:val="20"/>
          <w:szCs w:val="20"/>
        </w:rPr>
        <w:t>gdy uzna Pani/Pan, że przetwarzanie Pani/Pana danych osobowych narusza przepis</w:t>
      </w:r>
      <w:r w:rsidR="00654601" w:rsidRPr="0043170F">
        <w:rPr>
          <w:rFonts w:asciiTheme="minorHAnsi" w:hAnsiTheme="minorHAnsi" w:cstheme="minorHAnsi"/>
          <w:sz w:val="20"/>
          <w:szCs w:val="20"/>
        </w:rPr>
        <w:t>y</w:t>
      </w:r>
      <w:r w:rsidR="00793819" w:rsidRPr="0043170F">
        <w:rPr>
          <w:rFonts w:asciiTheme="minorHAnsi" w:hAnsiTheme="minorHAnsi" w:cstheme="minorHAnsi"/>
          <w:sz w:val="20"/>
          <w:szCs w:val="20"/>
        </w:rPr>
        <w:t xml:space="preserve"> </w:t>
      </w:r>
      <w:r w:rsidRPr="0043170F">
        <w:rPr>
          <w:rFonts w:asciiTheme="minorHAnsi" w:hAnsiTheme="minorHAnsi" w:cstheme="minorHAnsi"/>
          <w:sz w:val="20"/>
          <w:szCs w:val="20"/>
        </w:rPr>
        <w:t xml:space="preserve">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9B5B55F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 xml:space="preserve">Podanie przez Państwa danych osobowych w zakresie wymaganym przepisami jest obowiązkowe. Konsekwencją ich niepodania jest brak możliwości przyznania świadczeń z Zakładowego Funduszu Świadczeń Socjalnych, </w:t>
      </w:r>
    </w:p>
    <w:p w14:paraId="1AFBAF7E" w14:textId="77777777" w:rsidR="001F51E9" w:rsidRPr="0043170F" w:rsidRDefault="001F51E9" w:rsidP="0043170F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3170F">
        <w:rPr>
          <w:rFonts w:asciiTheme="minorHAnsi" w:hAnsiTheme="minorHAnsi" w:cstheme="minorHAnsi"/>
          <w:sz w:val="20"/>
          <w:szCs w:val="20"/>
        </w:rPr>
        <w:t>Państwa dane nie będą przetwarzane w sposób zautomatyzowany i nie będą profilowane,</w:t>
      </w:r>
    </w:p>
    <w:p w14:paraId="44882E2B" w14:textId="77777777" w:rsidR="001F51E9" w:rsidRPr="0043170F" w:rsidRDefault="001F51E9" w:rsidP="0043170F">
      <w:pPr>
        <w:pStyle w:val="Bodytext50"/>
        <w:shd w:val="clear" w:color="auto" w:fill="auto"/>
        <w:spacing w:before="0"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1609EB97" w14:textId="77777777" w:rsidR="00004D5A" w:rsidRDefault="00004D5A"/>
    <w:sectPr w:rsidR="0000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53BE"/>
    <w:multiLevelType w:val="multilevel"/>
    <w:tmpl w:val="CE6EC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C"/>
    <w:rsid w:val="00004D5A"/>
    <w:rsid w:val="00052A9F"/>
    <w:rsid w:val="000B6505"/>
    <w:rsid w:val="00127BA1"/>
    <w:rsid w:val="00133E15"/>
    <w:rsid w:val="001534DD"/>
    <w:rsid w:val="001C2574"/>
    <w:rsid w:val="001F1D52"/>
    <w:rsid w:val="001F51E9"/>
    <w:rsid w:val="003842F3"/>
    <w:rsid w:val="003D1E0F"/>
    <w:rsid w:val="0043170F"/>
    <w:rsid w:val="004F0C14"/>
    <w:rsid w:val="005710F7"/>
    <w:rsid w:val="00653D72"/>
    <w:rsid w:val="00654601"/>
    <w:rsid w:val="00793819"/>
    <w:rsid w:val="00885882"/>
    <w:rsid w:val="008874B2"/>
    <w:rsid w:val="009F2D4C"/>
    <w:rsid w:val="00A07A24"/>
    <w:rsid w:val="00C02B14"/>
    <w:rsid w:val="00E80D7C"/>
    <w:rsid w:val="00F30619"/>
    <w:rsid w:val="00F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06B5"/>
  <w15:chartTrackingRefBased/>
  <w15:docId w15:val="{439B4B2C-0E23-412D-9D62-0EFF3B9C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1E9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1F51E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1F51E9"/>
    <w:pPr>
      <w:shd w:val="clear" w:color="auto" w:fill="FFFFFF"/>
      <w:suppressAutoHyphens w:val="0"/>
      <w:spacing w:before="780" w:after="300" w:line="0" w:lineRule="atLeast"/>
      <w:jc w:val="both"/>
    </w:pPr>
    <w:rPr>
      <w:rFonts w:ascii="Calibri" w:eastAsia="Calibri" w:hAnsi="Calibri" w:cs="Calibri"/>
      <w:kern w:val="0"/>
      <w:sz w:val="19"/>
      <w:szCs w:val="19"/>
    </w:rPr>
  </w:style>
  <w:style w:type="paragraph" w:customStyle="1" w:styleId="Standard">
    <w:name w:val="Standard"/>
    <w:rsid w:val="001F51E9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1C25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kochan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24</cp:revision>
  <dcterms:created xsi:type="dcterms:W3CDTF">2019-06-27T10:01:00Z</dcterms:created>
  <dcterms:modified xsi:type="dcterms:W3CDTF">2020-06-19T09:08:00Z</dcterms:modified>
</cp:coreProperties>
</file>