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40D5" w14:textId="77777777" w:rsidR="00E01BF5" w:rsidRPr="00E759C7" w:rsidRDefault="00E01BF5" w:rsidP="00DF078E">
      <w:pPr>
        <w:pStyle w:val="Standard"/>
        <w:spacing w:line="360" w:lineRule="auto"/>
        <w:jc w:val="center"/>
        <w:rPr>
          <w:b/>
          <w:bCs/>
          <w:sz w:val="18"/>
          <w:szCs w:val="18"/>
          <w:u w:val="single"/>
        </w:rPr>
      </w:pPr>
      <w:r w:rsidRPr="00E759C7">
        <w:rPr>
          <w:b/>
          <w:bCs/>
          <w:sz w:val="18"/>
          <w:szCs w:val="18"/>
          <w:u w:val="single"/>
        </w:rPr>
        <w:t>Klauzula informacyjna</w:t>
      </w:r>
    </w:p>
    <w:p w14:paraId="60901720" w14:textId="77777777" w:rsidR="00E01BF5" w:rsidRPr="00E759C7" w:rsidRDefault="00E01BF5" w:rsidP="00DF078E">
      <w:pPr>
        <w:pStyle w:val="Standard"/>
        <w:spacing w:line="360" w:lineRule="auto"/>
        <w:jc w:val="center"/>
        <w:rPr>
          <w:b/>
          <w:bCs/>
          <w:sz w:val="18"/>
          <w:szCs w:val="18"/>
          <w:u w:val="single"/>
        </w:rPr>
      </w:pPr>
    </w:p>
    <w:p w14:paraId="12D4081C" w14:textId="77777777" w:rsidR="00E01BF5" w:rsidRPr="00E207D8" w:rsidRDefault="00E01BF5" w:rsidP="00DF078E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E759C7">
        <w:rPr>
          <w:rFonts w:cstheme="minorHAnsi"/>
          <w:color w:val="000000" w:themeColor="text1"/>
          <w:sz w:val="18"/>
          <w:szCs w:val="18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B47D9B5" w14:textId="4A0482FD" w:rsidR="00E01BF5" w:rsidRPr="00E207D8" w:rsidRDefault="00E01BF5" w:rsidP="00DF078E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Administratorem Pani/Pana danych osobowych jest </w:t>
      </w:r>
      <w:r w:rsidR="00F77794" w:rsidRPr="00F77794">
        <w:rPr>
          <w:rFonts w:eastAsia="Calibri" w:cstheme="minorHAnsi"/>
          <w:color w:val="000000"/>
          <w:sz w:val="18"/>
          <w:szCs w:val="18"/>
          <w:lang w:eastAsia="pl-PL" w:bidi="pl-PL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3E77F628" w14:textId="3BCCA410" w:rsidR="00E01BF5" w:rsidRDefault="00E01BF5" w:rsidP="00DF078E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>Mikołajec</w:t>
      </w:r>
      <w:proofErr w:type="spellEnd"/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. Kontakt z inspektorem jest możliwy za pomocą adresu mailowego: </w:t>
      </w:r>
      <w:hyperlink r:id="rId5" w:history="1">
        <w:r w:rsidR="00B627B1" w:rsidRPr="001A70D4">
          <w:rPr>
            <w:rStyle w:val="Hipercze"/>
            <w:rFonts w:eastAsia="Calibri" w:cstheme="minorHAnsi"/>
            <w:sz w:val="18"/>
            <w:szCs w:val="18"/>
            <w:lang w:eastAsia="pl-PL" w:bidi="pl-PL"/>
          </w:rPr>
          <w:t>iod@eduodo.pl</w:t>
        </w:r>
      </w:hyperlink>
      <w:r w:rsidR="00B627B1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 lub aleksandra@eduodo.pl</w:t>
      </w:r>
      <w:r w:rsidRPr="00E207D8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, </w:t>
      </w:r>
    </w:p>
    <w:p w14:paraId="499CB41D" w14:textId="41CE996D" w:rsidR="00E01BF5" w:rsidRPr="0065762C" w:rsidRDefault="00E01BF5" w:rsidP="0065762C">
      <w:pPr>
        <w:pStyle w:val="Akapitzlist"/>
        <w:numPr>
          <w:ilvl w:val="1"/>
          <w:numId w:val="1"/>
        </w:numPr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Pani/Pana dane osobowe przetwarzane będą w cel</w:t>
      </w:r>
      <w:r>
        <w:rPr>
          <w:rFonts w:eastAsia="Calibri" w:cstheme="minorHAnsi"/>
          <w:color w:val="000000"/>
          <w:sz w:val="18"/>
          <w:szCs w:val="18"/>
          <w:lang w:eastAsia="pl-PL" w:bidi="pl-PL"/>
        </w:rPr>
        <w:t>ach związanych z podziałem, rozgraniczeniem lub nadawaniem numerów porządkowych nieruchomości na podstawie</w:t>
      </w:r>
      <w:r w:rsidR="0065762C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 </w:t>
      </w:r>
      <w:r w:rsidRPr="0065762C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art. 6 ust. 1 lit c RODO - przetwarzanie jest niezbędne do wypełnienia obowiązku prawnego ciążącego na administratorze, wynikającego z ustawy z dnia 17 maja 1989 r. - Prawo geodezyjne i kartograficzne. </w:t>
      </w:r>
    </w:p>
    <w:p w14:paraId="49D118C3" w14:textId="216A1085" w:rsidR="00DF078E" w:rsidRPr="00E759C7" w:rsidRDefault="00DF078E" w:rsidP="00DF078E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Odbiorcami Pani/Pana danych osobowych mogą być: </w:t>
      </w:r>
    </w:p>
    <w:p w14:paraId="75AFCC66" w14:textId="77777777" w:rsidR="00DF078E" w:rsidRPr="00E759C7" w:rsidRDefault="00DF078E" w:rsidP="00DF07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744163E8" w14:textId="77777777" w:rsidR="00DF078E" w:rsidRPr="00E759C7" w:rsidRDefault="00DF078E" w:rsidP="00DF078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inne podmioty, które na podstawie stosownych umów podpisanych z administratorem przetwarzają jego dane, </w:t>
      </w:r>
    </w:p>
    <w:p w14:paraId="4942FD3E" w14:textId="753E3CEF" w:rsidR="00DF078E" w:rsidRPr="00E759C7" w:rsidRDefault="00DF078E" w:rsidP="00DF078E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Pani/Pana dane</w:t>
      </w:r>
      <w:r w:rsidRPr="00E759C7">
        <w:rPr>
          <w:rFonts w:cstheme="minorHAnsi"/>
          <w:sz w:val="18"/>
          <w:szCs w:val="18"/>
        </w:rPr>
        <w:t xml:space="preserve"> </w:t>
      </w: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przetwarzane będą przez okres niezbędny do realizacji</w:t>
      </w:r>
      <w:r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 celów związanych z podziałem, rozgraniczeniem lub nadawaniem numeru porządkowego nieruchomości</w:t>
      </w: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. W przypadkach, kiedy wymagają tego przepisy ustawy z dnia 14 lipca 1983 r. o narodowym zasobie archiwalnym i archiwach - przez czas określony w tych przepisach.</w:t>
      </w:r>
    </w:p>
    <w:p w14:paraId="575B327D" w14:textId="0854D095" w:rsidR="00DF078E" w:rsidRPr="00E759C7" w:rsidRDefault="00DF078E" w:rsidP="00DF078E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cstheme="minorHAnsi"/>
          <w:sz w:val="18"/>
          <w:szCs w:val="18"/>
        </w:rPr>
        <w:t xml:space="preserve">Pani/Pana dane osobowe nie będą przekazywane do państwa trzeciego lub organizacji międzynarodowej, </w:t>
      </w:r>
    </w:p>
    <w:p w14:paraId="60ACDAE5" w14:textId="77777777" w:rsidR="00DF078E" w:rsidRPr="00E759C7" w:rsidRDefault="00DF078E" w:rsidP="00DF078E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Ma Pani/Pan prawo żądania od Administratora: </w:t>
      </w:r>
    </w:p>
    <w:p w14:paraId="62567C33" w14:textId="77777777" w:rsidR="00DF078E" w:rsidRPr="00E759C7" w:rsidRDefault="00DF078E" w:rsidP="00DF078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dostępu do swoich danych oraz otrzymania ich pierwszej kopii, </w:t>
      </w:r>
    </w:p>
    <w:p w14:paraId="2AE797C8" w14:textId="77777777" w:rsidR="00DF078E" w:rsidRPr="00E759C7" w:rsidRDefault="00DF078E" w:rsidP="00DF078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sprostowania (poprawiania) swoich danych, </w:t>
      </w:r>
    </w:p>
    <w:p w14:paraId="11B692AD" w14:textId="77777777" w:rsidR="00DF078E" w:rsidRPr="00E759C7" w:rsidRDefault="00DF078E" w:rsidP="00DF078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usunięcia oraz ograniczenia przetwarzania danych na podstawie art. 17 RODO oraz art. 18 RODO, </w:t>
      </w:r>
    </w:p>
    <w:p w14:paraId="2425A11C" w14:textId="77777777" w:rsidR="00DF078E" w:rsidRPr="00E759C7" w:rsidRDefault="00DF078E" w:rsidP="00DF078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wniesienia sprzeciwu wobec przetwarzania danych, na zasadach opisanych w art. 21 RODO, </w:t>
      </w:r>
    </w:p>
    <w:p w14:paraId="52A273BB" w14:textId="77777777" w:rsidR="00DF078E" w:rsidRPr="00E759C7" w:rsidRDefault="00DF078E" w:rsidP="00DF078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 xml:space="preserve">do przenoszenia danych, zgodnie z art. 20 RODO, </w:t>
      </w:r>
    </w:p>
    <w:p w14:paraId="3D3EAE7E" w14:textId="77777777" w:rsidR="00DF078E" w:rsidRPr="00E759C7" w:rsidRDefault="00DF078E" w:rsidP="00DF078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  <w:r w:rsidRPr="00E759C7">
        <w:rPr>
          <w:rFonts w:eastAsia="Calibri" w:cstheme="minorHAnsi"/>
          <w:color w:val="000000"/>
          <w:sz w:val="18"/>
          <w:szCs w:val="18"/>
          <w:lang w:eastAsia="pl-PL" w:bidi="pl-PL"/>
        </w:rPr>
        <w:t>prawo do wniesienia skargi do organu nadzorczego,</w:t>
      </w:r>
    </w:p>
    <w:p w14:paraId="57344712" w14:textId="77777777" w:rsidR="00DF078E" w:rsidRPr="00E759C7" w:rsidRDefault="00DF078E" w:rsidP="00DF078E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pl-PL" w:bidi="pl-PL"/>
        </w:rPr>
      </w:pPr>
    </w:p>
    <w:p w14:paraId="0B97725B" w14:textId="77777777" w:rsidR="00DF078E" w:rsidRPr="00E759C7" w:rsidRDefault="00DF078E" w:rsidP="00DF078E">
      <w:pPr>
        <w:spacing w:line="240" w:lineRule="auto"/>
        <w:jc w:val="both"/>
        <w:rPr>
          <w:rFonts w:cstheme="minorHAnsi"/>
          <w:sz w:val="18"/>
          <w:szCs w:val="18"/>
        </w:rPr>
      </w:pPr>
      <w:r w:rsidRPr="00E759C7">
        <w:rPr>
          <w:rFonts w:cstheme="minorHAnsi"/>
          <w:sz w:val="18"/>
          <w:szCs w:val="18"/>
        </w:rPr>
        <w:t>W celu skorzystania oraz uzyskania informacji dotyczących praw określonych powyżej (lit. a-g) należy skontaktować się z Administratorem lub z Inspektorem Danych Osobowych.</w:t>
      </w:r>
    </w:p>
    <w:p w14:paraId="06ED252A" w14:textId="77777777" w:rsidR="00DF078E" w:rsidRPr="007369B2" w:rsidRDefault="00DF078E" w:rsidP="00DF078E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</w:pPr>
      <w:r w:rsidRPr="007369B2">
        <w:rPr>
          <w:rFonts w:asciiTheme="minorHAnsi" w:hAnsiTheme="minorHAnsi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52B772BB" w14:textId="21252963" w:rsidR="00DF078E" w:rsidRPr="007369B2" w:rsidRDefault="00DF078E" w:rsidP="00DF078E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7369B2">
        <w:rPr>
          <w:rFonts w:cstheme="minorHAnsi"/>
          <w:sz w:val="18"/>
          <w:szCs w:val="18"/>
        </w:rPr>
        <w:t xml:space="preserve">Podanie przez Państwa danych osobowych w zakresie wymaganym przepisami jest obowiązkowe. Niepodanie danych będzie skutkowało </w:t>
      </w:r>
      <w:r>
        <w:rPr>
          <w:rFonts w:cstheme="minorHAnsi"/>
          <w:sz w:val="18"/>
          <w:szCs w:val="18"/>
        </w:rPr>
        <w:t>brakiem realizacji czynności związanych z podziałem, rozgraniczeniem lub nadawaniem numerów porządkowych nieruchomości</w:t>
      </w:r>
      <w:r w:rsidRPr="007369B2">
        <w:rPr>
          <w:rFonts w:cstheme="minorHAnsi"/>
          <w:sz w:val="18"/>
          <w:szCs w:val="18"/>
        </w:rPr>
        <w:t xml:space="preserve">. </w:t>
      </w:r>
    </w:p>
    <w:p w14:paraId="0F18F08E" w14:textId="77777777" w:rsidR="00DF078E" w:rsidRPr="007369B2" w:rsidRDefault="00DF078E" w:rsidP="00DF078E">
      <w:pPr>
        <w:pStyle w:val="Akapitzlist"/>
        <w:numPr>
          <w:ilvl w:val="1"/>
          <w:numId w:val="1"/>
        </w:numPr>
        <w:spacing w:line="240" w:lineRule="auto"/>
        <w:jc w:val="both"/>
        <w:rPr>
          <w:rFonts w:cstheme="minorHAnsi"/>
        </w:rPr>
      </w:pPr>
      <w:r w:rsidRPr="00485B7F">
        <w:rPr>
          <w:rFonts w:cstheme="minorHAnsi"/>
          <w:sz w:val="20"/>
          <w:szCs w:val="20"/>
        </w:rPr>
        <w:t>Pani/Pana dane mogą być przetwarzane w sposób zautomatyzowany i nie będą profilow</w:t>
      </w:r>
      <w:r>
        <w:rPr>
          <w:rFonts w:cstheme="minorHAnsi"/>
          <w:sz w:val="20"/>
          <w:szCs w:val="20"/>
        </w:rPr>
        <w:t xml:space="preserve">ane. </w:t>
      </w:r>
      <w:r w:rsidRPr="007369B2">
        <w:rPr>
          <w:rFonts w:cstheme="minorHAnsi"/>
          <w:sz w:val="20"/>
          <w:szCs w:val="20"/>
        </w:rPr>
        <w:t xml:space="preserve"> </w:t>
      </w:r>
    </w:p>
    <w:p w14:paraId="35A6ACBD" w14:textId="77777777" w:rsidR="00321D64" w:rsidRDefault="00321D64"/>
    <w:sectPr w:rsidR="0032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C35"/>
    <w:multiLevelType w:val="hybridMultilevel"/>
    <w:tmpl w:val="59E41A1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132514"/>
    <w:multiLevelType w:val="hybridMultilevel"/>
    <w:tmpl w:val="43F6BB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C52A6644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D898C61E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7295746">
    <w:abstractNumId w:val="3"/>
  </w:num>
  <w:num w:numId="2" w16cid:durableId="722675789">
    <w:abstractNumId w:val="5"/>
  </w:num>
  <w:num w:numId="3" w16cid:durableId="777453768">
    <w:abstractNumId w:val="0"/>
  </w:num>
  <w:num w:numId="4" w16cid:durableId="943803624">
    <w:abstractNumId w:val="1"/>
  </w:num>
  <w:num w:numId="5" w16cid:durableId="1993485812">
    <w:abstractNumId w:val="4"/>
  </w:num>
  <w:num w:numId="6" w16cid:durableId="95035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E0"/>
    <w:rsid w:val="00321D64"/>
    <w:rsid w:val="003C13E0"/>
    <w:rsid w:val="0065762C"/>
    <w:rsid w:val="00B627B1"/>
    <w:rsid w:val="00D86D0F"/>
    <w:rsid w:val="00DF078E"/>
    <w:rsid w:val="00E01BF5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1A2"/>
  <w15:chartTrackingRefBased/>
  <w15:docId w15:val="{FD1DB076-95F4-4604-8D35-C3FA8F2F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BF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1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BF5"/>
    <w:rPr>
      <w:color w:val="605E5C"/>
      <w:shd w:val="clear" w:color="auto" w:fill="E1DFDD"/>
    </w:rPr>
  </w:style>
  <w:style w:type="paragraph" w:customStyle="1" w:styleId="Standard">
    <w:name w:val="Standard"/>
    <w:rsid w:val="00E01BF5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customStyle="1" w:styleId="Bodytext5">
    <w:name w:val="Body text (5)_"/>
    <w:basedOn w:val="Domylnaczcionkaakapitu"/>
    <w:link w:val="Bodytext50"/>
    <w:rsid w:val="00DF078E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DF078E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487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7</cp:revision>
  <dcterms:created xsi:type="dcterms:W3CDTF">2021-01-29T07:40:00Z</dcterms:created>
  <dcterms:modified xsi:type="dcterms:W3CDTF">2022-07-14T08:54:00Z</dcterms:modified>
</cp:coreProperties>
</file>